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8D628" w14:textId="77777777" w:rsidR="00D648AC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REVIEW TEAM </w:t>
      </w:r>
      <w:r w:rsidR="007C1A22">
        <w:rPr>
          <w:rFonts w:cs="Times New Roman"/>
          <w:b/>
          <w:bCs/>
          <w:color w:val="24272B"/>
          <w:sz w:val="32"/>
          <w:szCs w:val="32"/>
          <w:u w:val="single"/>
        </w:rPr>
        <w:t xml:space="preserve">BRIEFING PAPER </w:t>
      </w: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– </w:t>
      </w:r>
    </w:p>
    <w:p w14:paraId="6E80DEAD" w14:textId="7622A734" w:rsidR="00991E19" w:rsidRPr="00991E19" w:rsidRDefault="00632E9D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>
        <w:rPr>
          <w:rFonts w:cs="Times New Roman"/>
          <w:b/>
          <w:bCs/>
          <w:color w:val="24272B"/>
          <w:sz w:val="32"/>
          <w:szCs w:val="32"/>
          <w:u w:val="single"/>
        </w:rPr>
        <w:t>Final</w:t>
      </w:r>
      <w:r w:rsidR="00D648AC">
        <w:rPr>
          <w:rFonts w:cs="Times New Roman"/>
          <w:b/>
          <w:bCs/>
          <w:color w:val="24272B"/>
          <w:sz w:val="32"/>
          <w:szCs w:val="32"/>
          <w:u w:val="single"/>
        </w:rPr>
        <w:t xml:space="preserve"> BLM Environmental Impact Statement &amp; NOA Clearance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79820F2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4143D4D3F2924B059C1491DCA4320136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76FD7C9C" w14:textId="77777777" w:rsidR="00C74D90" w:rsidRDefault="00C74D90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16A757E8" w14:textId="77777777" w:rsidR="00C74D90" w:rsidRPr="00374584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B4EAC55273FE40AF968F1C3BC6E628E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2CE41AB3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45E12071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E:</w:t>
      </w:r>
      <w:r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814D6DF687174873AAA7849263FE2D48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B1187A" w14:textId="77777777" w:rsidR="00C74D90" w:rsidRDefault="00C74D90" w:rsidP="00C74D90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50926A00" w14:textId="2D92C4F1" w:rsidR="007028E3" w:rsidRPr="00ED4DD2" w:rsidRDefault="00C74D90" w:rsidP="00ED4DD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>
        <w:rPr>
          <w:rFonts w:cs="Times New Roman"/>
          <w:b/>
          <w:bCs/>
          <w:color w:val="24272B"/>
        </w:rPr>
        <w:t>PROJECT NAME</w:t>
      </w:r>
      <w:r w:rsidR="00981AE6" w:rsidRPr="00374584">
        <w:rPr>
          <w:rFonts w:cs="Times New Roman"/>
          <w:b/>
          <w:bCs/>
          <w:color w:val="24272B"/>
        </w:rPr>
        <w:t>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29331E1" w14:textId="17355B0D" w:rsidR="00AB0AFC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02DDBF3A" w14:textId="417DC0E7" w:rsidR="00B9647F" w:rsidRDefault="00B9647F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LINK TO </w:t>
      </w:r>
      <w:r w:rsidR="00632E9D">
        <w:rPr>
          <w:rFonts w:cs="Times New Roman"/>
          <w:b/>
          <w:bCs/>
          <w:color w:val="35383B"/>
        </w:rPr>
        <w:t>FINAL</w:t>
      </w:r>
      <w:r>
        <w:rPr>
          <w:rFonts w:cs="Times New Roman"/>
          <w:b/>
          <w:bCs/>
          <w:color w:val="35383B"/>
        </w:rPr>
        <w:t xml:space="preserve"> EIS: </w:t>
      </w:r>
      <w:sdt>
        <w:sdtPr>
          <w:id w:val="-2071027523"/>
          <w:placeholder>
            <w:docPart w:val="9C3333AA262D4F25B646E6F7C309A872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Pr="00374584">
            <w:rPr>
              <w:rStyle w:val="PlaceholderText"/>
            </w:rPr>
            <w:t>Click or tap here to enter text.</w:t>
          </w:r>
        </w:sdtContent>
      </w:sdt>
    </w:p>
    <w:p w14:paraId="0AE84AAB" w14:textId="77777777" w:rsidR="00B9647F" w:rsidRDefault="00B9647F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D5777BA" w14:textId="16B574DD" w:rsidR="00631A99" w:rsidRPr="00631A99" w:rsidRDefault="00631A99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ESTIMATED DATE TO PUBLISH </w:t>
      </w:r>
      <w:r w:rsidR="007157A6">
        <w:rPr>
          <w:rFonts w:cs="Times New Roman"/>
          <w:b/>
          <w:bCs/>
          <w:color w:val="35383B"/>
        </w:rPr>
        <w:t>FINAL</w:t>
      </w:r>
      <w:r w:rsidR="008C09F4">
        <w:rPr>
          <w:rFonts w:cs="Times New Roman"/>
          <w:b/>
          <w:bCs/>
          <w:color w:val="35383B"/>
        </w:rPr>
        <w:t xml:space="preserve"> EIS</w:t>
      </w:r>
      <w:r>
        <w:rPr>
          <w:rFonts w:cs="Times New Roman"/>
          <w:b/>
          <w:bCs/>
          <w:color w:val="35383B"/>
        </w:rPr>
        <w:t xml:space="preserve">: </w:t>
      </w:r>
      <w:sdt>
        <w:sdtPr>
          <w:rPr>
            <w:rFonts w:cs="Times New Roman"/>
            <w:bCs/>
            <w:color w:val="35383B"/>
          </w:rPr>
          <w:id w:val="1348684589"/>
          <w:placeholder>
            <w:docPart w:val="BFA33F8992E648A48195410F3EED0A2B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5644BB96" w14:textId="241E58B9" w:rsidR="00631A99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Is the timing critical? </w:t>
      </w:r>
      <w:sdt>
        <w:sdtPr>
          <w:rPr>
            <w:rFonts w:cs="Times New Roman"/>
            <w:color w:val="35383B"/>
          </w:rPr>
          <w:id w:val="-122883794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36982721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27CE7D9E" w14:textId="5398DDE0" w:rsidR="00C80B7A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  <w:r>
        <w:rPr>
          <w:rFonts w:cs="Times New Roman"/>
          <w:b/>
          <w:i/>
          <w:color w:val="35383B"/>
        </w:rPr>
        <w:t xml:space="preserve">If yes, what is driving the timing? </w:t>
      </w:r>
      <w:sdt>
        <w:sdtPr>
          <w:rPr>
            <w:rFonts w:cs="Times New Roman"/>
            <w:color w:val="35383B"/>
          </w:rPr>
          <w:id w:val="-1002035696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Court Order" w:value="Court Order"/>
            <w:listItem w:displayText="Statutory Deadline" w:value="Statutory Deadline"/>
            <w:listItem w:displayText="Scheduled Event" w:value="Scheduled Event"/>
            <w:listItem w:displayText="Other - Described Below" w:value="Other - Described Below"/>
          </w:dropDownList>
        </w:sdtPr>
        <w:sdtEndPr/>
        <w:sdtContent>
          <w:r w:rsidR="00D56420" w:rsidRPr="00BA6470">
            <w:rPr>
              <w:rStyle w:val="PlaceholderText"/>
            </w:rPr>
            <w:t>Choose an item.</w:t>
          </w:r>
        </w:sdtContent>
      </w:sdt>
    </w:p>
    <w:p w14:paraId="644D37DF" w14:textId="15756D49" w:rsidR="00C80B7A" w:rsidRP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Other relevant notes on timing: </w:t>
      </w:r>
      <w:sdt>
        <w:sdtPr>
          <w:rPr>
            <w:rFonts w:cs="Times New Roman"/>
            <w:b/>
            <w:i/>
            <w:color w:val="35383B"/>
          </w:rPr>
          <w:id w:val="584500074"/>
          <w:placeholder>
            <w:docPart w:val="DefaultPlaceholder_-1854013440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4813313E" w14:textId="77777777" w:rsid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</w:p>
    <w:p w14:paraId="74F2C874" w14:textId="6F98DC34" w:rsidR="00371D18" w:rsidRDefault="00371D18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>ARE EITHER OF THE FOLLOWING APPLICABLE TO THIS PROJECT</w:t>
      </w:r>
      <w:r w:rsidR="00631A99">
        <w:rPr>
          <w:rFonts w:cs="Times New Roman"/>
          <w:b/>
          <w:color w:val="35383B"/>
        </w:rPr>
        <w:t>?</w:t>
      </w:r>
    </w:p>
    <w:p w14:paraId="4BF10B53" w14:textId="7D5FC5AD" w:rsid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Fixing America’s Surface Transportation Act (FAST Act)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46758438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 </w:t>
      </w:r>
      <w:sdt>
        <w:sdtPr>
          <w:rPr>
            <w:rFonts w:cs="Times New Roman"/>
            <w:color w:val="35383B"/>
          </w:rPr>
          <w:id w:val="-67638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2AC8D7B" w14:textId="34257FD8" w:rsidR="00371D18" w:rsidRP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One Federal Decision under Executive Order 13807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3998972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48153765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4ED9DE63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3239349" w14:textId="6907973C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BRIEF DESCRIPTION OF THE </w:t>
      </w:r>
      <w:r w:rsidR="004F0539">
        <w:rPr>
          <w:rFonts w:cs="Times New Roman"/>
          <w:b/>
          <w:bCs/>
          <w:color w:val="35383B"/>
        </w:rPr>
        <w:t>PREFERRED</w:t>
      </w:r>
      <w:bookmarkStart w:id="0" w:name="_GoBack"/>
      <w:bookmarkEnd w:id="0"/>
      <w:r>
        <w:rPr>
          <w:rFonts w:cs="Times New Roman"/>
          <w:b/>
          <w:bCs/>
          <w:color w:val="35383B"/>
        </w:rPr>
        <w:t xml:space="preserve"> </w:t>
      </w:r>
      <w:r w:rsidR="007157A6">
        <w:rPr>
          <w:rFonts w:cs="Times New Roman"/>
          <w:b/>
          <w:bCs/>
          <w:color w:val="35383B"/>
        </w:rPr>
        <w:t>ALTERNATIVE</w:t>
      </w:r>
      <w:r w:rsidR="0018118B">
        <w:rPr>
          <w:rFonts w:cs="Times New Roman"/>
          <w:b/>
          <w:bCs/>
          <w:color w:val="35383B"/>
        </w:rPr>
        <w:t xml:space="preserve"> </w:t>
      </w:r>
      <w:r w:rsidR="0018118B">
        <w:rPr>
          <w:rFonts w:cs="Times New Roman"/>
          <w:b/>
          <w:bCs/>
          <w:i/>
          <w:color w:val="35383B"/>
        </w:rPr>
        <w:t>(include information on inter-jurisdictional considerations</w:t>
      </w:r>
      <w:r w:rsidR="00621570">
        <w:rPr>
          <w:rFonts w:cs="Times New Roman"/>
          <w:b/>
          <w:bCs/>
          <w:i/>
          <w:color w:val="35383B"/>
        </w:rPr>
        <w:t xml:space="preserve"> and acreages impacted</w:t>
      </w:r>
      <w:r w:rsidR="0018118B">
        <w:rPr>
          <w:rFonts w:cs="Times New Roman"/>
          <w:b/>
          <w:bCs/>
          <w:i/>
          <w:color w:val="35383B"/>
        </w:rPr>
        <w:t>)</w:t>
      </w:r>
      <w:r w:rsidR="00E004D1">
        <w:rPr>
          <w:rFonts w:cs="Times New Roman"/>
          <w:b/>
          <w:bCs/>
          <w:color w:val="35383B"/>
        </w:rPr>
        <w:t>:</w:t>
      </w:r>
    </w:p>
    <w:p w14:paraId="3B2B6F96" w14:textId="76D62C56" w:rsidR="00E004D1" w:rsidRDefault="004F0539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DefaultPlaceholder_-1854013440"/>
          </w:placeholder>
          <w:showingPlcHdr/>
          <w15:color w:val="FF0000"/>
        </w:sdtPr>
        <w:sdtEndPr/>
        <w:sdtContent>
          <w:r w:rsidR="00E004D1" w:rsidRPr="00BA6470">
            <w:rPr>
              <w:rStyle w:val="PlaceholderText"/>
            </w:rPr>
            <w:t>Click or tap here to enter text.</w:t>
          </w:r>
        </w:sdtContent>
      </w:sdt>
    </w:p>
    <w:p w14:paraId="57205DB6" w14:textId="732BA29C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FB3BF22" w14:textId="41C70CDC" w:rsidR="00ED4DD2" w:rsidRDefault="007157A6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DISCUSSION OF CHANGES BETWEEN DRAFT AND FINAL</w:t>
      </w:r>
      <w:r w:rsidR="00ED4DD2">
        <w:rPr>
          <w:rFonts w:cs="Times New Roman"/>
          <w:b/>
          <w:bCs/>
          <w:color w:val="35383B"/>
        </w:rPr>
        <w:t>:</w:t>
      </w:r>
    </w:p>
    <w:p w14:paraId="7DB8247C" w14:textId="77777777" w:rsidR="00ED4DD2" w:rsidRDefault="004F053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1173258265"/>
          <w:placeholder>
            <w:docPart w:val="A0319937868C4B50893E003EBA7337FF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7404D1A1" w14:textId="457F1820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E9323BE" w14:textId="27DC1925" w:rsidR="00ED4DD2" w:rsidRDefault="0092282E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SALIENT ENVIRONMENTAL IMPACTS AND RESOURCE CONFLICTS</w:t>
      </w:r>
      <w:r w:rsidR="00CA374F">
        <w:rPr>
          <w:rFonts w:cs="Times New Roman"/>
          <w:b/>
          <w:bCs/>
          <w:color w:val="35383B"/>
        </w:rPr>
        <w:t xml:space="preserve"> </w:t>
      </w:r>
      <w:r w:rsidR="00CA374F">
        <w:rPr>
          <w:rFonts w:cs="Times New Roman"/>
          <w:b/>
          <w:bCs/>
          <w:i/>
          <w:color w:val="35383B"/>
        </w:rPr>
        <w:t xml:space="preserve">(include </w:t>
      </w:r>
      <w:r w:rsidR="00CB3D3E">
        <w:rPr>
          <w:rFonts w:cs="Times New Roman"/>
          <w:b/>
          <w:bCs/>
          <w:i/>
          <w:color w:val="35383B"/>
        </w:rPr>
        <w:t xml:space="preserve">any land-use restrictions, transportation or access limitations, and </w:t>
      </w:r>
      <w:r w:rsidR="00CA374F">
        <w:rPr>
          <w:rFonts w:cs="Times New Roman"/>
          <w:b/>
          <w:bCs/>
          <w:i/>
          <w:color w:val="35383B"/>
        </w:rPr>
        <w:t>proposed resolution of resource conflicts)</w:t>
      </w:r>
      <w:r w:rsidR="00ED4DD2">
        <w:rPr>
          <w:rFonts w:cs="Times New Roman"/>
          <w:b/>
          <w:bCs/>
          <w:color w:val="35383B"/>
        </w:rPr>
        <w:t>:</w:t>
      </w:r>
    </w:p>
    <w:p w14:paraId="4DCF0EBB" w14:textId="77777777" w:rsidR="00ED4DD2" w:rsidRDefault="004F053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585879475"/>
          <w:placeholder>
            <w:docPart w:val="D5DD85708C3C41AD9EC1CF5CD172EEDA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2DFF5FE9" w14:textId="60B7B408" w:rsidR="00CA374F" w:rsidRDefault="00CA374F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F1366D5" w14:textId="1F9C99AE" w:rsidR="00CA374F" w:rsidRDefault="00CA374F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HOW THE PROJECT ADDRESSES THE SECRETARY’S PRIORITIES:</w:t>
      </w:r>
    </w:p>
    <w:p w14:paraId="165CB3D4" w14:textId="77777777" w:rsidR="00CA374F" w:rsidRDefault="004F0539" w:rsidP="00CA374F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681507616"/>
          <w:placeholder>
            <w:docPart w:val="1B3D5C34070A465495233B673712903E"/>
          </w:placeholder>
          <w:showingPlcHdr/>
          <w15:color w:val="FF0000"/>
        </w:sdtPr>
        <w:sdtEndPr/>
        <w:sdtContent>
          <w:r w:rsidR="00CA374F" w:rsidRPr="00BA6470">
            <w:rPr>
              <w:rStyle w:val="PlaceholderText"/>
            </w:rPr>
            <w:t>Click or tap here to enter text.</w:t>
          </w:r>
        </w:sdtContent>
      </w:sdt>
    </w:p>
    <w:p w14:paraId="6C0A2A63" w14:textId="49210168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12337A2" w14:textId="0BB79B63" w:rsidR="00ED4DD2" w:rsidRDefault="0018118B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VIEWS</w:t>
      </w:r>
      <w:r w:rsidR="00ED4DD2">
        <w:rPr>
          <w:rFonts w:cs="Times New Roman"/>
          <w:b/>
          <w:bCs/>
          <w:color w:val="35383B"/>
        </w:rPr>
        <w:t xml:space="preserve"> OF ELECTED OFFICIALS</w:t>
      </w:r>
      <w:r>
        <w:rPr>
          <w:rFonts w:cs="Times New Roman"/>
          <w:b/>
          <w:bCs/>
          <w:color w:val="35383B"/>
        </w:rPr>
        <w:t xml:space="preserve"> </w:t>
      </w:r>
      <w:r>
        <w:rPr>
          <w:rFonts w:cs="Times New Roman"/>
          <w:b/>
          <w:bCs/>
          <w:i/>
          <w:color w:val="35383B"/>
        </w:rPr>
        <w:t>(including tribal representatives)</w:t>
      </w:r>
      <w:r w:rsidR="00ED4DD2">
        <w:rPr>
          <w:rFonts w:cs="Times New Roman"/>
          <w:b/>
          <w:bCs/>
          <w:color w:val="35383B"/>
        </w:rPr>
        <w:t>:</w:t>
      </w:r>
    </w:p>
    <w:p w14:paraId="3F19E8E4" w14:textId="77777777" w:rsidR="00ED4DD2" w:rsidRDefault="004F0539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863315152"/>
          <w:placeholder>
            <w:docPart w:val="2BE8805CFA964703AC18FA499CEB2406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123FE02E" w14:textId="776CAFAE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458037B" w14:textId="298E8BD1" w:rsidR="009A7442" w:rsidRDefault="009A7442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OTHER NOTES OR CRITICAL INFORMATION:</w:t>
      </w:r>
    </w:p>
    <w:p w14:paraId="5F8A4525" w14:textId="77777777" w:rsidR="009A7442" w:rsidRDefault="004F0539" w:rsidP="009A744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590895211"/>
          <w:placeholder>
            <w:docPart w:val="4E41949704F74B93B1992F1812773F61"/>
          </w:placeholder>
          <w:showingPlcHdr/>
          <w15:color w:val="FF0000"/>
        </w:sdtPr>
        <w:sdtEndPr/>
        <w:sdtContent>
          <w:r w:rsidR="009A7442" w:rsidRPr="00BA6470">
            <w:rPr>
              <w:rStyle w:val="PlaceholderText"/>
            </w:rPr>
            <w:t>Click or tap here to enter text.</w:t>
          </w:r>
        </w:sdtContent>
      </w:sdt>
    </w:p>
    <w:p w14:paraId="26759FD6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sectPr w:rsidR="00371D18" w:rsidSect="008C09F4"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29E5C" w14:textId="77777777" w:rsidR="009D081A" w:rsidRDefault="009D081A" w:rsidP="009D081A">
      <w:r>
        <w:separator/>
      </w:r>
    </w:p>
  </w:endnote>
  <w:endnote w:type="continuationSeparator" w:id="0">
    <w:p w14:paraId="49B4044E" w14:textId="77777777" w:rsidR="009D081A" w:rsidRDefault="009D081A" w:rsidP="009D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0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534FB" w14:textId="7CDEF07D" w:rsidR="0008741A" w:rsidRDefault="0008741A" w:rsidP="0008741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5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B39844" w14:textId="77777777" w:rsidR="0008741A" w:rsidRDefault="0008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2A25" w14:textId="77777777" w:rsidR="009D081A" w:rsidRDefault="009D081A" w:rsidP="009D081A">
      <w:r>
        <w:separator/>
      </w:r>
    </w:p>
  </w:footnote>
  <w:footnote w:type="continuationSeparator" w:id="0">
    <w:p w14:paraId="7D15FA53" w14:textId="77777777" w:rsidR="009D081A" w:rsidRDefault="009D081A" w:rsidP="009D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8741A"/>
    <w:rsid w:val="00094CD1"/>
    <w:rsid w:val="000A100D"/>
    <w:rsid w:val="000B4C8E"/>
    <w:rsid w:val="000C2A70"/>
    <w:rsid w:val="000C668C"/>
    <w:rsid w:val="0018118B"/>
    <w:rsid w:val="00193096"/>
    <w:rsid w:val="001C62D1"/>
    <w:rsid w:val="001F2345"/>
    <w:rsid w:val="00200D7E"/>
    <w:rsid w:val="002C1017"/>
    <w:rsid w:val="002D49AD"/>
    <w:rsid w:val="00342930"/>
    <w:rsid w:val="00371D18"/>
    <w:rsid w:val="00374584"/>
    <w:rsid w:val="00377200"/>
    <w:rsid w:val="00396519"/>
    <w:rsid w:val="003A7D34"/>
    <w:rsid w:val="003D1A0F"/>
    <w:rsid w:val="00422776"/>
    <w:rsid w:val="00441006"/>
    <w:rsid w:val="004E3F22"/>
    <w:rsid w:val="004F0539"/>
    <w:rsid w:val="005056A6"/>
    <w:rsid w:val="00522B85"/>
    <w:rsid w:val="00531959"/>
    <w:rsid w:val="005319DD"/>
    <w:rsid w:val="00544099"/>
    <w:rsid w:val="005677B9"/>
    <w:rsid w:val="00585310"/>
    <w:rsid w:val="005A481A"/>
    <w:rsid w:val="005B1651"/>
    <w:rsid w:val="00621570"/>
    <w:rsid w:val="00621D8C"/>
    <w:rsid w:val="00625F8D"/>
    <w:rsid w:val="00631A99"/>
    <w:rsid w:val="00632E9D"/>
    <w:rsid w:val="006453C8"/>
    <w:rsid w:val="0064624E"/>
    <w:rsid w:val="007028E3"/>
    <w:rsid w:val="007157A6"/>
    <w:rsid w:val="007C1A22"/>
    <w:rsid w:val="007E204B"/>
    <w:rsid w:val="00803913"/>
    <w:rsid w:val="008500A7"/>
    <w:rsid w:val="0087077B"/>
    <w:rsid w:val="008718E3"/>
    <w:rsid w:val="00884502"/>
    <w:rsid w:val="008A51C2"/>
    <w:rsid w:val="008C09F4"/>
    <w:rsid w:val="008C439F"/>
    <w:rsid w:val="008D3383"/>
    <w:rsid w:val="0092282E"/>
    <w:rsid w:val="00981AE6"/>
    <w:rsid w:val="00986D1F"/>
    <w:rsid w:val="00991E19"/>
    <w:rsid w:val="009A5732"/>
    <w:rsid w:val="009A7442"/>
    <w:rsid w:val="009B36E7"/>
    <w:rsid w:val="009C1950"/>
    <w:rsid w:val="009C27B0"/>
    <w:rsid w:val="009D081A"/>
    <w:rsid w:val="009F47F7"/>
    <w:rsid w:val="00A060B0"/>
    <w:rsid w:val="00A5581F"/>
    <w:rsid w:val="00A665AD"/>
    <w:rsid w:val="00AB0AFC"/>
    <w:rsid w:val="00B33E0E"/>
    <w:rsid w:val="00B41B96"/>
    <w:rsid w:val="00B54646"/>
    <w:rsid w:val="00B9647F"/>
    <w:rsid w:val="00BE1A9A"/>
    <w:rsid w:val="00C40301"/>
    <w:rsid w:val="00C74D90"/>
    <w:rsid w:val="00C80B7A"/>
    <w:rsid w:val="00CA374F"/>
    <w:rsid w:val="00CB3D3E"/>
    <w:rsid w:val="00CB762F"/>
    <w:rsid w:val="00CC01DF"/>
    <w:rsid w:val="00D16467"/>
    <w:rsid w:val="00D245D0"/>
    <w:rsid w:val="00D56420"/>
    <w:rsid w:val="00D61E68"/>
    <w:rsid w:val="00D648AC"/>
    <w:rsid w:val="00D772FC"/>
    <w:rsid w:val="00DD0DF2"/>
    <w:rsid w:val="00E004D1"/>
    <w:rsid w:val="00E06CFE"/>
    <w:rsid w:val="00E133EB"/>
    <w:rsid w:val="00E2380D"/>
    <w:rsid w:val="00E34502"/>
    <w:rsid w:val="00E677C7"/>
    <w:rsid w:val="00E72C58"/>
    <w:rsid w:val="00EC454C"/>
    <w:rsid w:val="00ED4DD2"/>
    <w:rsid w:val="00EF0617"/>
    <w:rsid w:val="00F03488"/>
    <w:rsid w:val="00F27751"/>
    <w:rsid w:val="00F40DAA"/>
    <w:rsid w:val="00F70F92"/>
    <w:rsid w:val="00FB2DED"/>
    <w:rsid w:val="00FC151F"/>
    <w:rsid w:val="00FE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81A"/>
  </w:style>
  <w:style w:type="paragraph" w:styleId="Footer">
    <w:name w:val="footer"/>
    <w:basedOn w:val="Normal"/>
    <w:link w:val="Foot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FFB74-F8CA-407E-AAA2-0E28F03BA89D}"/>
      </w:docPartPr>
      <w:docPartBody>
        <w:p w:rsidR="00C34A91" w:rsidRDefault="00EB1B65"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EAC55273FE40AF968F1C3BC6E6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90D41-6EB4-4138-A8A0-F3DCB7C4F6CC}"/>
      </w:docPartPr>
      <w:docPartBody>
        <w:p w:rsidR="003D3BAB" w:rsidRDefault="00150F1E" w:rsidP="00150F1E">
          <w:pPr>
            <w:pStyle w:val="B4EAC55273FE40AF968F1C3BC6E628E9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814D6DF687174873AAA7849263FE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0470-0DCE-4571-AE03-0BA45515E6CF}"/>
      </w:docPartPr>
      <w:docPartBody>
        <w:p w:rsidR="003D3BAB" w:rsidRDefault="00150F1E" w:rsidP="00150F1E">
          <w:pPr>
            <w:pStyle w:val="814D6DF687174873AAA7849263FE2D48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3D4D3F2924B059C1491DCA432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CDE3F-9CA5-4F67-9785-9C842F48F320}"/>
      </w:docPartPr>
      <w:docPartBody>
        <w:p w:rsidR="003D3BAB" w:rsidRDefault="00150F1E" w:rsidP="00150F1E">
          <w:pPr>
            <w:pStyle w:val="4143D4D3F2924B059C1491DCA4320136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319937868C4B50893E003EBA733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11640-087D-4E9A-A064-D15A668892EB}"/>
      </w:docPartPr>
      <w:docPartBody>
        <w:p w:rsidR="003D3BAB" w:rsidRDefault="00150F1E" w:rsidP="00150F1E">
          <w:pPr>
            <w:pStyle w:val="A0319937868C4B50893E003EBA7337FF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D85708C3C41AD9EC1CF5CD172E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54BE2-A637-4DD8-81A4-1ACB21297E4E}"/>
      </w:docPartPr>
      <w:docPartBody>
        <w:p w:rsidR="003D3BAB" w:rsidRDefault="00150F1E" w:rsidP="00150F1E">
          <w:pPr>
            <w:pStyle w:val="D5DD85708C3C41AD9EC1CF5CD172EEDA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E8805CFA964703AC18FA499CEB2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CC4F-A7E8-41AB-9BEB-1878F170ACA8}"/>
      </w:docPartPr>
      <w:docPartBody>
        <w:p w:rsidR="003D3BAB" w:rsidRDefault="00150F1E" w:rsidP="00150F1E">
          <w:pPr>
            <w:pStyle w:val="2BE8805CFA964703AC18FA499CEB2406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33F8992E648A48195410F3EED0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C1F6-7FFB-4874-92E8-4BADE3E103EF}"/>
      </w:docPartPr>
      <w:docPartBody>
        <w:p w:rsidR="003D3BAB" w:rsidRDefault="00150F1E" w:rsidP="00150F1E">
          <w:pPr>
            <w:pStyle w:val="BFA33F8992E648A48195410F3EED0A2B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41949704F74B93B1992F181277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75B64-B8D0-47C6-B176-79A1548A87F0}"/>
      </w:docPartPr>
      <w:docPartBody>
        <w:p w:rsidR="003D3BAB" w:rsidRDefault="00150F1E" w:rsidP="00150F1E">
          <w:pPr>
            <w:pStyle w:val="4E41949704F74B93B1992F1812773F61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D5C34070A465495233B6737129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D1FC9-AD29-4B25-BF3F-A482E99623B8}"/>
      </w:docPartPr>
      <w:docPartBody>
        <w:p w:rsidR="003D3BAB" w:rsidRDefault="00150F1E" w:rsidP="00150F1E">
          <w:pPr>
            <w:pStyle w:val="1B3D5C34070A465495233B673712903E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333AA262D4F25B646E6F7C309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D92AD-971B-4E2D-A8BE-9BB5BE9871AB}"/>
      </w:docPartPr>
      <w:docPartBody>
        <w:p w:rsidR="00B37155" w:rsidRDefault="003442E9" w:rsidP="003442E9">
          <w:pPr>
            <w:pStyle w:val="9C3333AA262D4F25B646E6F7C309A872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150F1E"/>
    <w:rsid w:val="003442E9"/>
    <w:rsid w:val="003D3BAB"/>
    <w:rsid w:val="00B37155"/>
    <w:rsid w:val="00C34A91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2E9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  <w:style w:type="paragraph" w:customStyle="1" w:styleId="B4EAC55273FE40AF968F1C3BC6E628E9">
    <w:name w:val="B4EAC55273FE40AF968F1C3BC6E628E9"/>
    <w:rsid w:val="00150F1E"/>
  </w:style>
  <w:style w:type="paragraph" w:customStyle="1" w:styleId="814D6DF687174873AAA7849263FE2D48">
    <w:name w:val="814D6DF687174873AAA7849263FE2D48"/>
    <w:rsid w:val="00150F1E"/>
  </w:style>
  <w:style w:type="paragraph" w:customStyle="1" w:styleId="4143D4D3F2924B059C1491DCA4320136">
    <w:name w:val="4143D4D3F2924B059C1491DCA4320136"/>
    <w:rsid w:val="00150F1E"/>
  </w:style>
  <w:style w:type="paragraph" w:customStyle="1" w:styleId="A0319937868C4B50893E003EBA7337FF">
    <w:name w:val="A0319937868C4B50893E003EBA7337FF"/>
    <w:rsid w:val="00150F1E"/>
  </w:style>
  <w:style w:type="paragraph" w:customStyle="1" w:styleId="D5DD85708C3C41AD9EC1CF5CD172EEDA">
    <w:name w:val="D5DD85708C3C41AD9EC1CF5CD172EEDA"/>
    <w:rsid w:val="00150F1E"/>
  </w:style>
  <w:style w:type="paragraph" w:customStyle="1" w:styleId="2BE8805CFA964703AC18FA499CEB2406">
    <w:name w:val="2BE8805CFA964703AC18FA499CEB2406"/>
    <w:rsid w:val="00150F1E"/>
  </w:style>
  <w:style w:type="paragraph" w:customStyle="1" w:styleId="D85547B2AA4F46D4994C973F972BE61B">
    <w:name w:val="D85547B2AA4F46D4994C973F972BE61B"/>
    <w:rsid w:val="00150F1E"/>
  </w:style>
  <w:style w:type="paragraph" w:customStyle="1" w:styleId="BFA33F8992E648A48195410F3EED0A2B">
    <w:name w:val="BFA33F8992E648A48195410F3EED0A2B"/>
    <w:rsid w:val="00150F1E"/>
  </w:style>
  <w:style w:type="paragraph" w:customStyle="1" w:styleId="4E41949704F74B93B1992F1812773F61">
    <w:name w:val="4E41949704F74B93B1992F1812773F61"/>
    <w:rsid w:val="00150F1E"/>
  </w:style>
  <w:style w:type="paragraph" w:customStyle="1" w:styleId="96EEF8B06AEC4C9FB387D1D8EF544336">
    <w:name w:val="96EEF8B06AEC4C9FB387D1D8EF544336"/>
    <w:rsid w:val="00150F1E"/>
  </w:style>
  <w:style w:type="paragraph" w:customStyle="1" w:styleId="088E0A145DC548768CDAE99A9336E905">
    <w:name w:val="088E0A145DC548768CDAE99A9336E905"/>
    <w:rsid w:val="00150F1E"/>
  </w:style>
  <w:style w:type="paragraph" w:customStyle="1" w:styleId="DC32ED04E04B4FD995399E6A2BC9ABE3">
    <w:name w:val="DC32ED04E04B4FD995399E6A2BC9ABE3"/>
    <w:rsid w:val="00150F1E"/>
  </w:style>
  <w:style w:type="paragraph" w:customStyle="1" w:styleId="1B3D5C34070A465495233B673712903E">
    <w:name w:val="1B3D5C34070A465495233B673712903E"/>
    <w:rsid w:val="00150F1E"/>
  </w:style>
  <w:style w:type="paragraph" w:customStyle="1" w:styleId="AF43F0D8298E4C0D931DAB335C86CB02">
    <w:name w:val="AF43F0D8298E4C0D931DAB335C86CB02"/>
    <w:rsid w:val="00150F1E"/>
  </w:style>
  <w:style w:type="paragraph" w:customStyle="1" w:styleId="9C3333AA262D4F25B646E6F7C309A872">
    <w:name w:val="9C3333AA262D4F25B646E6F7C309A872"/>
    <w:rsid w:val="003442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Battle, Noreen R</dc:creator>
  <cp:lastModifiedBy>Orr, Kelly A</cp:lastModifiedBy>
  <cp:revision>5</cp:revision>
  <cp:lastPrinted>2017-05-03T18:57:00Z</cp:lastPrinted>
  <dcterms:created xsi:type="dcterms:W3CDTF">2018-06-12T17:13:00Z</dcterms:created>
  <dcterms:modified xsi:type="dcterms:W3CDTF">2018-06-20T18:41:00Z</dcterms:modified>
</cp:coreProperties>
</file>